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047" w:rsidRPr="00630FF3" w:rsidRDefault="008A4047" w:rsidP="008A4047">
      <w:pPr>
        <w:pageBreakBefore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30FF3">
        <w:rPr>
          <w:rFonts w:ascii="Times New Roman" w:eastAsia="Times New Roman" w:hAnsi="Times New Roman" w:cs="Times New Roman"/>
          <w:b/>
          <w:bCs/>
          <w:sz w:val="24"/>
          <w:szCs w:val="24"/>
        </w:rPr>
        <w:t>GURU NANAK DEV ENGINEERING COLLEGE, LUDHIANA</w:t>
      </w:r>
    </w:p>
    <w:p w:rsidR="008A4047" w:rsidRPr="00630FF3" w:rsidRDefault="008A4047" w:rsidP="008A4047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30FF3">
        <w:rPr>
          <w:rFonts w:ascii="Times New Roman" w:eastAsia="Times New Roman" w:hAnsi="Times New Roman" w:cs="Times New Roman"/>
          <w:b/>
          <w:bCs/>
          <w:sz w:val="24"/>
          <w:szCs w:val="24"/>
        </w:rPr>
        <w:t>Department of Business Administration</w:t>
      </w:r>
    </w:p>
    <w:p w:rsidR="008A4047" w:rsidRDefault="008A4047" w:rsidP="008A4047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428A6">
        <w:rPr>
          <w:rFonts w:ascii="Times New Roman" w:eastAsia="Times New Roman" w:hAnsi="Times New Roman" w:cs="Times New Roman"/>
          <w:b/>
          <w:bCs/>
          <w:sz w:val="24"/>
          <w:szCs w:val="24"/>
        </w:rPr>
        <w:t>No. MBA _________                                                                  Date: - ___________</w:t>
      </w:r>
    </w:p>
    <w:p w:rsidR="008A4047" w:rsidRDefault="008A4047" w:rsidP="008A4047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A4047" w:rsidRPr="000428A6" w:rsidRDefault="008A4047" w:rsidP="008A404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428A6">
        <w:rPr>
          <w:rFonts w:ascii="Times New Roman" w:eastAsia="Times New Roman" w:hAnsi="Times New Roman" w:cs="Times New Roman"/>
          <w:b/>
          <w:bCs/>
          <w:sz w:val="24"/>
          <w:szCs w:val="24"/>
        </w:rPr>
        <w:t>Controller of Examination,</w:t>
      </w:r>
    </w:p>
    <w:p w:rsidR="008A4047" w:rsidRDefault="008A4047" w:rsidP="008A4047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A4047" w:rsidRPr="000428A6" w:rsidRDefault="008A4047" w:rsidP="00A06B37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428A6">
        <w:rPr>
          <w:rFonts w:ascii="Times New Roman" w:eastAsia="Times New Roman" w:hAnsi="Times New Roman" w:cs="Times New Roman"/>
          <w:b/>
          <w:bCs/>
          <w:sz w:val="24"/>
          <w:szCs w:val="24"/>
        </w:rPr>
        <w:t>MST-I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</w:p>
    <w:p w:rsidR="008A4047" w:rsidRPr="000428A6" w:rsidRDefault="008A4047" w:rsidP="008A404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428A6">
        <w:rPr>
          <w:rFonts w:ascii="Times New Roman" w:eastAsia="Times New Roman" w:hAnsi="Times New Roman" w:cs="Times New Roman"/>
          <w:b/>
          <w:bCs/>
          <w:sz w:val="24"/>
          <w:szCs w:val="24"/>
        </w:rPr>
        <w:t>Date Sheet</w:t>
      </w:r>
    </w:p>
    <w:tbl>
      <w:tblPr>
        <w:tblW w:w="9812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334"/>
        <w:gridCol w:w="2269"/>
        <w:gridCol w:w="2495"/>
        <w:gridCol w:w="3714"/>
      </w:tblGrid>
      <w:tr w:rsidR="008A4047" w:rsidRPr="002F686F" w:rsidTr="006172EC">
        <w:trPr>
          <w:trHeight w:val="477"/>
          <w:tblCellSpacing w:w="0" w:type="dxa"/>
        </w:trPr>
        <w:tc>
          <w:tcPr>
            <w:tcW w:w="13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A4047" w:rsidRPr="00C05937" w:rsidRDefault="008A4047" w:rsidP="006172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9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2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A4047" w:rsidRPr="00C05937" w:rsidRDefault="008A4047" w:rsidP="006172EC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9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Time</w:t>
            </w:r>
          </w:p>
        </w:tc>
        <w:tc>
          <w:tcPr>
            <w:tcW w:w="2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A4047" w:rsidRPr="00C05937" w:rsidRDefault="008A4047" w:rsidP="006172EC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9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MBA-I</w:t>
            </w:r>
          </w:p>
        </w:tc>
        <w:tc>
          <w:tcPr>
            <w:tcW w:w="37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A4047" w:rsidRPr="00C05937" w:rsidRDefault="008A4047" w:rsidP="006172EC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9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MBA-II</w:t>
            </w:r>
          </w:p>
        </w:tc>
      </w:tr>
      <w:tr w:rsidR="008A4047" w:rsidRPr="002F686F" w:rsidTr="006172EC">
        <w:trPr>
          <w:trHeight w:val="735"/>
          <w:tblCellSpacing w:w="0" w:type="dxa"/>
        </w:trPr>
        <w:tc>
          <w:tcPr>
            <w:tcW w:w="1334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  <w:hideMark/>
          </w:tcPr>
          <w:p w:rsidR="008A4047" w:rsidRPr="00C05937" w:rsidRDefault="008A4047" w:rsidP="006172E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0593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  <w:r w:rsidRPr="00C0593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</w:t>
            </w:r>
            <w:r w:rsidRPr="00C0593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/19</w:t>
            </w:r>
          </w:p>
        </w:tc>
        <w:tc>
          <w:tcPr>
            <w:tcW w:w="2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4047" w:rsidRPr="00C05937" w:rsidRDefault="008A4047" w:rsidP="006172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9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10:30AM-12:00PM</w:t>
            </w:r>
          </w:p>
        </w:tc>
        <w:tc>
          <w:tcPr>
            <w:tcW w:w="2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4047" w:rsidRPr="00C05937" w:rsidRDefault="008A4047" w:rsidP="006172E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59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Financial  Reporting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and</w:t>
            </w:r>
            <w:r w:rsidRPr="00C059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Analysis 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(MBA-</w:t>
            </w:r>
            <w:r w:rsidRPr="00C059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103)</w:t>
            </w:r>
          </w:p>
        </w:tc>
        <w:tc>
          <w:tcPr>
            <w:tcW w:w="37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4047" w:rsidRPr="00C05937" w:rsidRDefault="008A4047" w:rsidP="006172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9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AOR (MBA-15301</w:t>
            </w:r>
          </w:p>
        </w:tc>
      </w:tr>
      <w:tr w:rsidR="008A4047" w:rsidRPr="002F686F" w:rsidTr="006172EC">
        <w:trPr>
          <w:trHeight w:val="303"/>
          <w:tblCellSpacing w:w="0" w:type="dxa"/>
        </w:trPr>
        <w:tc>
          <w:tcPr>
            <w:tcW w:w="1334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4047" w:rsidRPr="00C05937" w:rsidRDefault="008A4047" w:rsidP="006172E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4047" w:rsidRPr="00C05937" w:rsidRDefault="008A4047" w:rsidP="006172E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59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02:30-4:00PM</w:t>
            </w:r>
          </w:p>
        </w:tc>
        <w:tc>
          <w:tcPr>
            <w:tcW w:w="2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4047" w:rsidRPr="00C05937" w:rsidRDefault="008A4047" w:rsidP="006172E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59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Business Communication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(MBA-</w:t>
            </w:r>
            <w:r w:rsidRPr="00C059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106)</w:t>
            </w:r>
          </w:p>
        </w:tc>
        <w:tc>
          <w:tcPr>
            <w:tcW w:w="37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4047" w:rsidRDefault="008A4047" w:rsidP="006172E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59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SSLW (MBA-15961)</w:t>
            </w:r>
          </w:p>
          <w:p w:rsidR="008A4047" w:rsidRPr="00C05937" w:rsidRDefault="008A4047" w:rsidP="006172E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A4047" w:rsidRPr="002F686F" w:rsidTr="006172EC">
        <w:trPr>
          <w:trHeight w:val="645"/>
          <w:tblCellSpacing w:w="0" w:type="dxa"/>
        </w:trPr>
        <w:tc>
          <w:tcPr>
            <w:tcW w:w="1334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4047" w:rsidRPr="00C05937" w:rsidRDefault="008A4047" w:rsidP="006172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93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  <w:r w:rsidRPr="00C0593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</w:t>
            </w:r>
            <w:r w:rsidRPr="00C0593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/19</w:t>
            </w:r>
          </w:p>
        </w:tc>
        <w:tc>
          <w:tcPr>
            <w:tcW w:w="2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4047" w:rsidRPr="00C05937" w:rsidRDefault="008A4047" w:rsidP="006172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9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10:30AM-12:00PM</w:t>
            </w:r>
          </w:p>
        </w:tc>
        <w:tc>
          <w:tcPr>
            <w:tcW w:w="2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4047" w:rsidRPr="00C05937" w:rsidRDefault="008A4047" w:rsidP="006172E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0593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Fundamentals of </w:t>
            </w:r>
          </w:p>
          <w:p w:rsidR="008A4047" w:rsidRPr="00C05937" w:rsidRDefault="008A4047" w:rsidP="006172E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0593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Management</w:t>
            </w:r>
          </w:p>
          <w:p w:rsidR="008A4047" w:rsidRPr="00C05937" w:rsidRDefault="008A4047" w:rsidP="006172E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(MBA-</w:t>
            </w:r>
            <w:r w:rsidRPr="00C0593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101)</w:t>
            </w:r>
          </w:p>
        </w:tc>
        <w:tc>
          <w:tcPr>
            <w:tcW w:w="37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4047" w:rsidRDefault="008A4047" w:rsidP="006172E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593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CB(MBA-15901)</w:t>
            </w:r>
          </w:p>
          <w:p w:rsidR="008A4047" w:rsidRPr="00C05937" w:rsidRDefault="008A4047" w:rsidP="006172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4047" w:rsidRPr="002F686F" w:rsidTr="006172EC">
        <w:trPr>
          <w:trHeight w:val="226"/>
          <w:tblCellSpacing w:w="0" w:type="dxa"/>
        </w:trPr>
        <w:tc>
          <w:tcPr>
            <w:tcW w:w="1334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4047" w:rsidRPr="00C05937" w:rsidRDefault="008A4047" w:rsidP="006172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4047" w:rsidRPr="00C05937" w:rsidRDefault="008A4047" w:rsidP="006172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9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02:30-4:00PM </w:t>
            </w:r>
          </w:p>
        </w:tc>
        <w:tc>
          <w:tcPr>
            <w:tcW w:w="2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4047" w:rsidRPr="00C05937" w:rsidRDefault="008A4047" w:rsidP="006172E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0593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Managerial Economics </w:t>
            </w:r>
          </w:p>
          <w:p w:rsidR="008A4047" w:rsidRPr="00C05937" w:rsidRDefault="008A4047" w:rsidP="006172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(MBA-</w:t>
            </w:r>
            <w:r w:rsidRPr="00C0593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102)</w:t>
            </w:r>
          </w:p>
        </w:tc>
        <w:tc>
          <w:tcPr>
            <w:tcW w:w="37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4047" w:rsidRPr="00C05937" w:rsidRDefault="008A4047" w:rsidP="006172EC">
            <w:pPr>
              <w:spacing w:after="0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C059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MFS (MBA-15922)</w:t>
            </w:r>
          </w:p>
        </w:tc>
      </w:tr>
      <w:tr w:rsidR="008A4047" w:rsidRPr="002F686F" w:rsidTr="006172EC">
        <w:trPr>
          <w:trHeight w:val="897"/>
          <w:tblCellSpacing w:w="0" w:type="dxa"/>
        </w:trPr>
        <w:tc>
          <w:tcPr>
            <w:tcW w:w="1334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  <w:hideMark/>
          </w:tcPr>
          <w:p w:rsidR="008A4047" w:rsidRPr="00C05937" w:rsidRDefault="008A4047" w:rsidP="006172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A4047" w:rsidRPr="00C05937" w:rsidRDefault="008A4047" w:rsidP="006172E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593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  <w:r w:rsidRPr="00C0593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</w:t>
            </w:r>
            <w:r w:rsidRPr="00C0593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/19</w:t>
            </w:r>
          </w:p>
        </w:tc>
        <w:tc>
          <w:tcPr>
            <w:tcW w:w="2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4047" w:rsidRPr="00C05937" w:rsidRDefault="008A4047" w:rsidP="006172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9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10:30AM-12:00PM</w:t>
            </w:r>
          </w:p>
        </w:tc>
        <w:tc>
          <w:tcPr>
            <w:tcW w:w="2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4047" w:rsidRPr="00C05937" w:rsidRDefault="008A4047" w:rsidP="006172E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0593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Organisational</w:t>
            </w:r>
            <w:proofErr w:type="spellEnd"/>
            <w:r w:rsidRPr="00C0593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Behaviour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and</w:t>
            </w:r>
            <w:r w:rsidRPr="00C0593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Design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(MBA-</w:t>
            </w:r>
            <w:r w:rsidRPr="00C0593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104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37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4047" w:rsidRPr="00C05937" w:rsidRDefault="008A4047" w:rsidP="006172EC">
            <w:pPr>
              <w:spacing w:before="24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59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SAPM (MBA-15921)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8A4047" w:rsidRPr="002F686F" w:rsidTr="006172EC">
        <w:trPr>
          <w:trHeight w:val="897"/>
          <w:tblCellSpacing w:w="0" w:type="dxa"/>
        </w:trPr>
        <w:tc>
          <w:tcPr>
            <w:tcW w:w="1334" w:type="dxa"/>
            <w:vMerge/>
            <w:tcBorders>
              <w:left w:val="outset" w:sz="6" w:space="0" w:color="000000"/>
              <w:right w:val="outset" w:sz="6" w:space="0" w:color="000000"/>
            </w:tcBorders>
            <w:vAlign w:val="center"/>
            <w:hideMark/>
          </w:tcPr>
          <w:p w:rsidR="008A4047" w:rsidRPr="00C05937" w:rsidRDefault="008A4047" w:rsidP="006172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4047" w:rsidRPr="00C05937" w:rsidRDefault="008A4047" w:rsidP="006172E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59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02:30-4:00PM</w:t>
            </w:r>
          </w:p>
        </w:tc>
        <w:tc>
          <w:tcPr>
            <w:tcW w:w="2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4047" w:rsidRPr="00C05937" w:rsidRDefault="008A4047" w:rsidP="006172E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0593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Seminar on India Ethos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and</w:t>
            </w:r>
            <w:r w:rsidRPr="00C0593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Ethics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(MBA-</w:t>
            </w:r>
            <w:r w:rsidRPr="00C0593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108)</w:t>
            </w:r>
          </w:p>
        </w:tc>
        <w:tc>
          <w:tcPr>
            <w:tcW w:w="37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4047" w:rsidRPr="00C05937" w:rsidRDefault="008A4047" w:rsidP="006172EC">
            <w:pPr>
              <w:spacing w:before="24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593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 &amp; D (MBA-15962)</w:t>
            </w:r>
          </w:p>
        </w:tc>
      </w:tr>
      <w:tr w:rsidR="008A4047" w:rsidRPr="002F686F" w:rsidTr="006172EC">
        <w:trPr>
          <w:trHeight w:val="582"/>
          <w:tblCellSpacing w:w="0" w:type="dxa"/>
        </w:trPr>
        <w:tc>
          <w:tcPr>
            <w:tcW w:w="1334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4047" w:rsidRPr="00C05937" w:rsidRDefault="008A4047" w:rsidP="006172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93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</w:t>
            </w:r>
            <w:r w:rsidRPr="00C0593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</w:t>
            </w:r>
            <w:r w:rsidRPr="00C0593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/19</w:t>
            </w:r>
          </w:p>
        </w:tc>
        <w:tc>
          <w:tcPr>
            <w:tcW w:w="2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4047" w:rsidRPr="00C05937" w:rsidRDefault="008A4047" w:rsidP="006172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9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10:30AM-12:00PM</w:t>
            </w:r>
          </w:p>
        </w:tc>
        <w:tc>
          <w:tcPr>
            <w:tcW w:w="2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4047" w:rsidRPr="00C05937" w:rsidRDefault="008A4047" w:rsidP="006172E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0593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Business Analytics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(MBA-</w:t>
            </w:r>
            <w:r w:rsidRPr="00C0593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105)</w:t>
            </w:r>
          </w:p>
        </w:tc>
        <w:tc>
          <w:tcPr>
            <w:tcW w:w="37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4047" w:rsidRPr="00C05937" w:rsidRDefault="008A4047" w:rsidP="006172EC">
            <w:pPr>
              <w:spacing w:before="240"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059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CLE (MBA-15302)</w:t>
            </w:r>
          </w:p>
        </w:tc>
      </w:tr>
      <w:tr w:rsidR="008A4047" w:rsidRPr="002F686F" w:rsidTr="006172EC">
        <w:trPr>
          <w:trHeight w:val="226"/>
          <w:tblCellSpacing w:w="0" w:type="dxa"/>
        </w:trPr>
        <w:tc>
          <w:tcPr>
            <w:tcW w:w="1334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4047" w:rsidRPr="00C05937" w:rsidRDefault="008A4047" w:rsidP="006172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4047" w:rsidRPr="00C05937" w:rsidRDefault="008A4047" w:rsidP="006172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9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02:30-4:00PM</w:t>
            </w:r>
          </w:p>
        </w:tc>
        <w:tc>
          <w:tcPr>
            <w:tcW w:w="2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4047" w:rsidRDefault="008A4047" w:rsidP="006172E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C6E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Computer Applications for Business</w:t>
            </w:r>
          </w:p>
          <w:p w:rsidR="008A4047" w:rsidRPr="00EC6EF3" w:rsidRDefault="008A4047" w:rsidP="006172E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(MBA-107)</w:t>
            </w:r>
          </w:p>
        </w:tc>
        <w:tc>
          <w:tcPr>
            <w:tcW w:w="37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4047" w:rsidRPr="00C05937" w:rsidRDefault="008A4047" w:rsidP="006172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9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Adv. Mgt. (MBA-15902)</w:t>
            </w:r>
          </w:p>
        </w:tc>
      </w:tr>
      <w:tr w:rsidR="008A4047" w:rsidRPr="002F686F" w:rsidTr="006172EC">
        <w:trPr>
          <w:trHeight w:val="226"/>
          <w:tblCellSpacing w:w="0" w:type="dxa"/>
        </w:trPr>
        <w:tc>
          <w:tcPr>
            <w:tcW w:w="13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A4047" w:rsidRPr="000B455C" w:rsidRDefault="008A4047" w:rsidP="000B455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B455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14/11/19</w:t>
            </w:r>
          </w:p>
        </w:tc>
        <w:tc>
          <w:tcPr>
            <w:tcW w:w="2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A4047" w:rsidRPr="00C05937" w:rsidRDefault="008A4047" w:rsidP="006172E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A4047" w:rsidRPr="00EC6EF3" w:rsidRDefault="008A4047" w:rsidP="006172E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HRM (MOBA-307)</w:t>
            </w:r>
          </w:p>
        </w:tc>
        <w:tc>
          <w:tcPr>
            <w:tcW w:w="37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A4047" w:rsidRPr="00C05937" w:rsidRDefault="008A4047" w:rsidP="006172E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For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M.Tech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</w:tr>
    </w:tbl>
    <w:p w:rsidR="008A4047" w:rsidRDefault="008A4047" w:rsidP="008A4047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A4047" w:rsidRDefault="008A4047" w:rsidP="008A404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A4047" w:rsidRDefault="008A4047" w:rsidP="008A4047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Academic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Incharge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Head</w:t>
      </w:r>
    </w:p>
    <w:p w:rsidR="008A4047" w:rsidRDefault="008A4047" w:rsidP="008A4047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Department of Business Administration </w:t>
      </w:r>
    </w:p>
    <w:p w:rsidR="008A4047" w:rsidRPr="00962929" w:rsidRDefault="008A4047" w:rsidP="008A4047">
      <w:pPr>
        <w:pStyle w:val="ListParagrap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A4047" w:rsidRPr="00635BDC" w:rsidRDefault="008A4047" w:rsidP="008A4047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35BDC">
        <w:rPr>
          <w:rFonts w:ascii="Times New Roman" w:eastAsia="Times New Roman" w:hAnsi="Times New Roman" w:cs="Times New Roman"/>
          <w:b/>
          <w:bCs/>
          <w:sz w:val="24"/>
          <w:szCs w:val="24"/>
        </w:rPr>
        <w:t>MBA-1</w:t>
      </w:r>
      <w:r w:rsidRPr="00635BDC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>st</w:t>
      </w:r>
      <w:r w:rsidRPr="00635BD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Year</w:t>
      </w:r>
    </w:p>
    <w:p w:rsidR="008A4047" w:rsidRPr="00635BDC" w:rsidRDefault="008A4047" w:rsidP="008A404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60" w:type="dxa"/>
        <w:tblCellSpacing w:w="0" w:type="dxa"/>
        <w:tblInd w:w="-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156"/>
        <w:gridCol w:w="2126"/>
        <w:gridCol w:w="6378"/>
      </w:tblGrid>
      <w:tr w:rsidR="008A4047" w:rsidRPr="00635BDC" w:rsidTr="006172EC">
        <w:trPr>
          <w:tblCellSpacing w:w="0" w:type="dxa"/>
        </w:trPr>
        <w:tc>
          <w:tcPr>
            <w:tcW w:w="11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A4047" w:rsidRPr="00635BDC" w:rsidRDefault="008A4047" w:rsidP="006172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B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Paper Code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A4047" w:rsidRPr="00635BDC" w:rsidRDefault="008A4047" w:rsidP="006172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B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Title of the Paper</w:t>
            </w:r>
          </w:p>
        </w:tc>
        <w:tc>
          <w:tcPr>
            <w:tcW w:w="63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A4047" w:rsidRPr="00635BDC" w:rsidRDefault="008A4047" w:rsidP="006172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B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Syllabus for MST -I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</w:p>
        </w:tc>
      </w:tr>
      <w:tr w:rsidR="008A4047" w:rsidRPr="00635BDC" w:rsidTr="006172EC">
        <w:trPr>
          <w:trHeight w:val="915"/>
          <w:tblCellSpacing w:w="0" w:type="dxa"/>
        </w:trPr>
        <w:tc>
          <w:tcPr>
            <w:tcW w:w="11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A4047" w:rsidRPr="00CF196D" w:rsidRDefault="008A4047" w:rsidP="006172E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MBA-</w:t>
            </w:r>
            <w:r w:rsidRPr="00CF19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103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A4047" w:rsidRPr="00AD409C" w:rsidRDefault="008A4047" w:rsidP="006172EC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2C246C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Financial Reporting </w:t>
            </w:r>
            <w:r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and</w:t>
            </w:r>
            <w:r w:rsidRPr="002C246C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Analysis   </w:t>
            </w:r>
          </w:p>
        </w:tc>
        <w:tc>
          <w:tcPr>
            <w:tcW w:w="63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A4047" w:rsidRPr="00AD409C" w:rsidRDefault="008A4047" w:rsidP="006172EC">
            <w:pPr>
              <w:shd w:val="clear" w:color="auto" w:fill="FFFFFF"/>
              <w:spacing w:after="0" w:line="293" w:lineRule="atLeast"/>
              <w:rPr>
                <w:rFonts w:ascii="Verdana" w:eastAsia="Times New Roman" w:hAnsi="Verdana" w:cs="Times New Roman"/>
                <w:color w:val="222222"/>
                <w:sz w:val="24"/>
                <w:szCs w:val="24"/>
              </w:rPr>
            </w:pPr>
            <w:r w:rsidRPr="002C246C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Unit-I</w:t>
            </w:r>
            <w:r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II</w:t>
            </w:r>
            <w:r w:rsidRPr="002C246C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and Unit-I</w:t>
            </w:r>
            <w:r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V</w:t>
            </w:r>
            <w:r w:rsidRPr="002C246C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</w:t>
            </w:r>
          </w:p>
        </w:tc>
      </w:tr>
      <w:tr w:rsidR="008A4047" w:rsidRPr="00635BDC" w:rsidTr="006172EC">
        <w:trPr>
          <w:trHeight w:val="3885"/>
          <w:tblCellSpacing w:w="0" w:type="dxa"/>
        </w:trPr>
        <w:tc>
          <w:tcPr>
            <w:tcW w:w="11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A4047" w:rsidRPr="002C246C" w:rsidRDefault="008A4047" w:rsidP="006172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MBA-</w:t>
            </w:r>
            <w:r w:rsidRPr="002C2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104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A4047" w:rsidRPr="002C246C" w:rsidRDefault="008A4047" w:rsidP="006172EC">
            <w:pPr>
              <w:shd w:val="clear" w:color="auto" w:fill="FFFFFF"/>
              <w:spacing w:after="0" w:line="293" w:lineRule="atLeas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proofErr w:type="spellStart"/>
            <w:r w:rsidRPr="002C246C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Organisational</w:t>
            </w:r>
            <w:proofErr w:type="spellEnd"/>
            <w:r w:rsidRPr="002C246C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 xml:space="preserve"> Behaviour </w:t>
            </w:r>
            <w: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and</w:t>
            </w:r>
            <w:r w:rsidRPr="002C246C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 xml:space="preserve"> Design </w:t>
            </w:r>
          </w:p>
          <w:p w:rsidR="008A4047" w:rsidRPr="002C246C" w:rsidRDefault="008A4047" w:rsidP="006172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A4047" w:rsidRPr="00611A39" w:rsidRDefault="008A4047" w:rsidP="006172EC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611A39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Transactional Analysis</w:t>
            </w:r>
            <w:r w:rsidRPr="00611A3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, Life Position, </w:t>
            </w:r>
            <w:proofErr w:type="spellStart"/>
            <w:r w:rsidRPr="00611A3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Johari</w:t>
            </w:r>
            <w:proofErr w:type="spellEnd"/>
            <w:r w:rsidRPr="00611A3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Window Model.</w:t>
            </w:r>
          </w:p>
          <w:p w:rsidR="008A4047" w:rsidRPr="00611A39" w:rsidRDefault="008A4047" w:rsidP="006172EC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611A39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Unit-III</w:t>
            </w:r>
          </w:p>
          <w:p w:rsidR="008A4047" w:rsidRPr="00611A39" w:rsidRDefault="008A4047" w:rsidP="006172EC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611A39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Foundations of Group Behavior: </w:t>
            </w:r>
            <w:r w:rsidRPr="00611A3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Concept of Group Formation, Stages of Group Formation, Theories of Group Formation. </w:t>
            </w:r>
            <w:r w:rsidRPr="00611A39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Teams </w:t>
            </w:r>
            <w:r w:rsidRPr="00611A3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Difference between Group &amp; Team. </w:t>
            </w:r>
            <w:r w:rsidRPr="00611A39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Group Decision Making: </w:t>
            </w:r>
            <w:r w:rsidRPr="00611A3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Meaning &amp; Nature; Decision making in groups; Process; Steps &amp; Styles in Decision making; Techniques of Decision Making; Group Size &amp; cohesiveness. </w:t>
            </w:r>
            <w:r w:rsidRPr="00611A39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Conflict Management: </w:t>
            </w:r>
            <w:r w:rsidRPr="00611A3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Definition of Conflict, Functional Vs Dysfunctional Conflict; Conflict Process; Individual &amp; Group Level Conflict; Organization level Conflict; Conflict Management.</w:t>
            </w:r>
          </w:p>
          <w:p w:rsidR="008A4047" w:rsidRPr="00611A39" w:rsidRDefault="008A4047" w:rsidP="006172EC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611A39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 Unit-IV</w:t>
            </w:r>
          </w:p>
          <w:p w:rsidR="008A4047" w:rsidRPr="002C246C" w:rsidRDefault="008A4047" w:rsidP="006172EC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611A39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Organization Design: </w:t>
            </w:r>
            <w:r w:rsidRPr="00611A3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Basic of organization design,</w:t>
            </w:r>
            <w:r w:rsidRPr="00611A39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 Organization &amp; stakeholders  </w:t>
            </w:r>
            <w:r w:rsidRPr="00611A3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Environmental influences, organizational strategy-organizational design-alternative structures- management process- authority and organizational control mechanisms, Managing organizational culture, </w:t>
            </w:r>
            <w:r w:rsidRPr="00611A39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Technology &amp; Organizational Design</w:t>
            </w:r>
            <w:r w:rsidRPr="00611A3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, </w:t>
            </w:r>
            <w:r w:rsidRPr="00611A39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Organizational Control Decision Making, Organizational Learning &amp; Knowledge Management</w:t>
            </w:r>
            <w:r w:rsidRPr="00611A3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, </w:t>
            </w:r>
            <w:r w:rsidRPr="00611A39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Organizational Life Cycle &amp; Change Management, </w:t>
            </w:r>
            <w:r w:rsidRPr="00611A3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Managing Organizational Conflict, </w:t>
            </w:r>
            <w:r w:rsidRPr="00611A39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Power &amp; Politics.</w:t>
            </w:r>
          </w:p>
        </w:tc>
      </w:tr>
      <w:tr w:rsidR="008A4047" w:rsidRPr="00635BDC" w:rsidTr="006172EC">
        <w:trPr>
          <w:trHeight w:val="582"/>
          <w:tblCellSpacing w:w="0" w:type="dxa"/>
        </w:trPr>
        <w:tc>
          <w:tcPr>
            <w:tcW w:w="11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A4047" w:rsidRPr="002C246C" w:rsidRDefault="008A4047" w:rsidP="006172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MBA-</w:t>
            </w:r>
            <w:r w:rsidRPr="002C246C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A4047" w:rsidRPr="002C246C" w:rsidRDefault="008A4047" w:rsidP="006172EC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2C246C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 xml:space="preserve">Seminar on Indian Ethos </w:t>
            </w:r>
            <w: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and</w:t>
            </w:r>
            <w:r w:rsidRPr="002C246C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 xml:space="preserve"> Ethics</w:t>
            </w:r>
          </w:p>
          <w:p w:rsidR="008A4047" w:rsidRPr="002C246C" w:rsidRDefault="008A4047" w:rsidP="006172EC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  <w:p w:rsidR="008A4047" w:rsidRPr="002C246C" w:rsidRDefault="008A4047" w:rsidP="006172EC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2C246C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 </w:t>
            </w:r>
          </w:p>
          <w:p w:rsidR="008A4047" w:rsidRPr="002C246C" w:rsidRDefault="008A4047" w:rsidP="006172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A4047" w:rsidRPr="00611A39" w:rsidRDefault="008A4047" w:rsidP="006172EC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611A39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Indian Systems of Learning:</w:t>
            </w:r>
            <w:r w:rsidRPr="00611A3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 Learning: Meaning, Mechanisms; </w:t>
            </w:r>
            <w:proofErr w:type="spellStart"/>
            <w:r w:rsidRPr="00611A3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Gurukul</w:t>
            </w:r>
            <w:proofErr w:type="spellEnd"/>
            <w:r w:rsidRPr="00611A3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System of Learning - Meaning, Features, Advantages, Disadvantages; Modern System of Learning- Meanings, Features, Advantages, Disadvantages; Karma- Meaning, Importance of Karma to Managers, </w:t>
            </w:r>
            <w:proofErr w:type="spellStart"/>
            <w:r w:rsidRPr="00611A3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Nishkama</w:t>
            </w:r>
            <w:proofErr w:type="spellEnd"/>
            <w:r w:rsidRPr="00611A3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Karma Laws of Karma: The Great Law, Law of Creation, Law of Humility, Law of Growth, Law of Responsibility, Law of Connection, Corporate Karma: Meaning, Methodology, Guidelines for good Corporate Karma. </w:t>
            </w:r>
          </w:p>
          <w:p w:rsidR="008A4047" w:rsidRDefault="008A4047" w:rsidP="006172E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</w:pPr>
          </w:p>
          <w:p w:rsidR="008A4047" w:rsidRDefault="008A4047" w:rsidP="006172E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</w:pPr>
          </w:p>
          <w:p w:rsidR="008A4047" w:rsidRPr="00611A39" w:rsidRDefault="008A4047" w:rsidP="006172EC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611A39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lastRenderedPageBreak/>
              <w:t xml:space="preserve">Unit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IV</w:t>
            </w:r>
          </w:p>
          <w:p w:rsidR="008A4047" w:rsidRPr="00611A39" w:rsidRDefault="008A4047" w:rsidP="006172EC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611A39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Understanding the need for ethics</w:t>
            </w:r>
            <w:r w:rsidRPr="00611A3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: Ethical values, myths and ambiguity. Ethical codes, Ethical principles in Business; Theories of Ethics, Kohlberg’s six stages of moral development (CMD), Managing Ethical Dilemma, Characteristics, Ethical decision making, Ethical reasoning, the dilemma resolution process; Ethical dilemmas in different business areas. Ethical culture in organization. Developing codes of Ethics and conduct, Ethical and value based leadership. Role of scriptures in understanding ethics, Indian wisdom &amp;Indian approaches towards business ethics.</w:t>
            </w:r>
          </w:p>
        </w:tc>
      </w:tr>
      <w:tr w:rsidR="008A4047" w:rsidRPr="0008375E" w:rsidTr="006172EC">
        <w:trPr>
          <w:trHeight w:val="105"/>
          <w:tblCellSpacing w:w="0" w:type="dxa"/>
        </w:trPr>
        <w:tc>
          <w:tcPr>
            <w:tcW w:w="11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A4047" w:rsidRPr="00645E8B" w:rsidRDefault="008A4047" w:rsidP="006172E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222222"/>
                <w:sz w:val="24"/>
                <w:szCs w:val="24"/>
              </w:rPr>
              <w:lastRenderedPageBreak/>
              <w:t>MBA-</w:t>
            </w:r>
            <w:r w:rsidRPr="00645E8B">
              <w:rPr>
                <w:rFonts w:ascii="Arial" w:eastAsia="Times New Roman" w:hAnsi="Arial" w:cs="Arial"/>
                <w:b/>
                <w:color w:val="222222"/>
                <w:sz w:val="24"/>
                <w:szCs w:val="24"/>
              </w:rPr>
              <w:t>105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A4047" w:rsidRPr="002C246C" w:rsidRDefault="008A4047" w:rsidP="006172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E8B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B</w:t>
            </w:r>
            <w:r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usiness</w:t>
            </w:r>
            <w:r w:rsidRPr="00645E8B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A</w:t>
            </w:r>
            <w:r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nalytics</w:t>
            </w:r>
          </w:p>
        </w:tc>
        <w:tc>
          <w:tcPr>
            <w:tcW w:w="63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A4047" w:rsidRDefault="008A4047" w:rsidP="006172EC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Regression analysis</w:t>
            </w:r>
            <w:r>
              <w:rPr>
                <w:color w:val="000000"/>
              </w:rPr>
              <w:t>: meaning, application of regression analysis, difference between correlation &amp; regression analysis, regression equations, standard error and Regression coefficients.</w:t>
            </w:r>
          </w:p>
          <w:p w:rsidR="008A4047" w:rsidRDefault="008A4047" w:rsidP="006172EC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Sampling and Sampling Distribution</w:t>
            </w:r>
            <w:r>
              <w:rPr>
                <w:color w:val="000000"/>
              </w:rPr>
              <w:t>: Concept and definitions, census and sampling, probability samples and non-probability samples, relationship between sample size and errors, Sampling distribution, Standard error, Central Limit theorem, Interval estimates and Confidence intervals.</w:t>
            </w:r>
          </w:p>
          <w:p w:rsidR="008A4047" w:rsidRDefault="008A4047" w:rsidP="006172EC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Hypothesis Testing-1</w:t>
            </w:r>
            <w:r>
              <w:rPr>
                <w:color w:val="000000"/>
              </w:rPr>
              <w:t>: Basic concepts – Significance level, Type-I and Type-II errors, One tailed and two tailed testing. Procedure for Hypothesis testing.</w:t>
            </w:r>
          </w:p>
          <w:p w:rsidR="008A4047" w:rsidRPr="005C0716" w:rsidRDefault="008A4047" w:rsidP="006172EC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Hypothesis Testing –II:</w:t>
            </w:r>
            <w:r>
              <w:rPr>
                <w:rStyle w:val="apple-converted-space"/>
                <w:color w:val="000000"/>
              </w:rPr>
              <w:t> </w:t>
            </w:r>
            <w:r>
              <w:rPr>
                <w:color w:val="000000"/>
              </w:rPr>
              <w:t>One sample Tests, Two sample tests, Chi Square and Analysis of Variance</w:t>
            </w:r>
          </w:p>
        </w:tc>
      </w:tr>
      <w:tr w:rsidR="008A4047" w:rsidRPr="00635BDC" w:rsidTr="006172EC">
        <w:trPr>
          <w:trHeight w:val="690"/>
          <w:tblCellSpacing w:w="0" w:type="dxa"/>
        </w:trPr>
        <w:tc>
          <w:tcPr>
            <w:tcW w:w="11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A4047" w:rsidRPr="00635BDC" w:rsidRDefault="008A4047" w:rsidP="006172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MBA-102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A4047" w:rsidRPr="002C246C" w:rsidRDefault="008A4047" w:rsidP="006172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4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Managerial Economics</w:t>
            </w:r>
          </w:p>
        </w:tc>
        <w:tc>
          <w:tcPr>
            <w:tcW w:w="63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A4047" w:rsidRPr="00CF196D" w:rsidRDefault="008A4047" w:rsidP="006172EC">
            <w:pPr>
              <w:rPr>
                <w:b/>
              </w:rPr>
            </w:pPr>
            <w:r>
              <w:rPr>
                <w:rFonts w:ascii="Arial" w:hAnsi="Arial" w:cs="Arial"/>
                <w:b/>
                <w:color w:val="222222"/>
                <w:shd w:val="clear" w:color="auto" w:fill="FFFFFF"/>
              </w:rPr>
              <w:t>Unit III</w:t>
            </w:r>
            <w:r w:rsidRPr="00CF196D">
              <w:rPr>
                <w:rFonts w:ascii="Arial" w:hAnsi="Arial" w:cs="Arial"/>
                <w:b/>
                <w:color w:val="222222"/>
                <w:shd w:val="clear" w:color="auto" w:fill="FFFFFF"/>
              </w:rPr>
              <w:t xml:space="preserve"> and</w:t>
            </w:r>
            <w:r>
              <w:rPr>
                <w:rFonts w:ascii="Arial" w:hAnsi="Arial" w:cs="Arial"/>
                <w:b/>
                <w:color w:val="222222"/>
                <w:shd w:val="clear" w:color="auto" w:fill="FFFFFF"/>
              </w:rPr>
              <w:t xml:space="preserve"> IV</w:t>
            </w:r>
            <w:r w:rsidRPr="00CF196D">
              <w:rPr>
                <w:rFonts w:ascii="Arial" w:hAnsi="Arial" w:cs="Arial"/>
                <w:b/>
                <w:color w:val="222222"/>
                <w:shd w:val="clear" w:color="auto" w:fill="FFFFFF"/>
              </w:rPr>
              <w:t> </w:t>
            </w:r>
          </w:p>
        </w:tc>
      </w:tr>
      <w:tr w:rsidR="008A4047" w:rsidRPr="002C246C" w:rsidTr="006172EC">
        <w:trPr>
          <w:trHeight w:val="540"/>
          <w:tblCellSpacing w:w="0" w:type="dxa"/>
        </w:trPr>
        <w:tc>
          <w:tcPr>
            <w:tcW w:w="11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A4047" w:rsidRPr="002C246C" w:rsidRDefault="008A4047" w:rsidP="006172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MBA-</w:t>
            </w:r>
            <w:r w:rsidRPr="002C2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101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A4047" w:rsidRPr="005A5F6F" w:rsidRDefault="008A4047" w:rsidP="006172EC">
            <w:pPr>
              <w:shd w:val="clear" w:color="auto" w:fill="FFFFFF"/>
              <w:spacing w:after="0" w:line="293" w:lineRule="atLeast"/>
              <w:rPr>
                <w:rFonts w:ascii="Verdana" w:eastAsia="Times New Roman" w:hAnsi="Verdana" w:cs="Times New Roman"/>
                <w:color w:val="222222"/>
                <w:sz w:val="24"/>
                <w:szCs w:val="24"/>
              </w:rPr>
            </w:pPr>
            <w:r w:rsidRPr="005A5F6F">
              <w:rPr>
                <w:rFonts w:ascii="Verdana" w:eastAsia="Times New Roman" w:hAnsi="Verdana" w:cs="Times New Roman"/>
                <w:color w:val="222222"/>
                <w:sz w:val="24"/>
                <w:szCs w:val="24"/>
              </w:rPr>
              <w:t>Fundamentals of Management</w:t>
            </w:r>
          </w:p>
          <w:p w:rsidR="008A4047" w:rsidRPr="002C246C" w:rsidRDefault="008A4047" w:rsidP="006172EC">
            <w:pPr>
              <w:shd w:val="clear" w:color="auto" w:fill="FFFFFF"/>
              <w:spacing w:before="100" w:beforeAutospacing="1" w:after="100" w:afterAutospacing="1"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A4047" w:rsidRDefault="008A4047" w:rsidP="006172EC">
            <w:pPr>
              <w:spacing w:after="0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222222"/>
                <w:shd w:val="clear" w:color="auto" w:fill="FFFFFF"/>
              </w:rPr>
              <w:t>Unit III</w:t>
            </w:r>
          </w:p>
          <w:p w:rsidR="008A4047" w:rsidRDefault="008A4047" w:rsidP="006172EC">
            <w:pPr>
              <w:spacing w:after="0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Organizing: Concept and process of Organizing, Formal Vs Informal organization, Organizational structure: Types of Organizational structure, Bases of Departmentalization.</w:t>
            </w:r>
            <w:r>
              <w:rPr>
                <w:rStyle w:val="apple-converted-space"/>
                <w:rFonts w:ascii="Arial" w:hAnsi="Arial" w:cs="Arial"/>
                <w:color w:val="222222"/>
                <w:shd w:val="clear" w:color="auto" w:fill="FFFFFF"/>
              </w:rPr>
              <w:t> </w:t>
            </w:r>
            <w:r>
              <w:rPr>
                <w:rFonts w:ascii="Arial" w:hAnsi="Arial" w:cs="Arial"/>
                <w:color w:val="222222"/>
              </w:rPr>
              <w:br/>
            </w:r>
          </w:p>
          <w:p w:rsidR="008A4047" w:rsidRDefault="008A4047" w:rsidP="006172EC">
            <w:pPr>
              <w:spacing w:after="0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Authority &amp; Power: Concept, Responsibility and Accountability. Delegation: Concept, Importance, factors affecting Delegation, Effective Delegation, Span of Management, Decentralization and Centralization, Staffing: Importance and process. Coordination: Concept, importance, difficulties and techniques to ensure effective coordination. </w:t>
            </w:r>
            <w:r>
              <w:rPr>
                <w:rStyle w:val="apple-converted-space"/>
                <w:rFonts w:ascii="Arial" w:hAnsi="Arial" w:cs="Arial"/>
                <w:color w:val="222222"/>
                <w:shd w:val="clear" w:color="auto" w:fill="FFFFFF"/>
              </w:rPr>
              <w:t> </w:t>
            </w:r>
            <w:r>
              <w:rPr>
                <w:rFonts w:ascii="Arial" w:hAnsi="Arial" w:cs="Arial"/>
                <w:color w:val="222222"/>
              </w:rPr>
              <w:br/>
            </w:r>
          </w:p>
          <w:p w:rsidR="008A4047" w:rsidRDefault="008A4047" w:rsidP="006172EC">
            <w:pPr>
              <w:spacing w:after="0"/>
              <w:rPr>
                <w:rFonts w:ascii="Arial" w:hAnsi="Arial" w:cs="Arial"/>
                <w:b/>
                <w:color w:val="222222"/>
                <w:shd w:val="clear" w:color="auto" w:fill="FFFFFF"/>
              </w:rPr>
            </w:pPr>
          </w:p>
          <w:p w:rsidR="008A4047" w:rsidRPr="00CB3DC9" w:rsidRDefault="008A4047" w:rsidP="006172EC">
            <w:pPr>
              <w:spacing w:after="0"/>
              <w:rPr>
                <w:rFonts w:ascii="Arial" w:hAnsi="Arial" w:cs="Arial"/>
                <w:color w:val="222222"/>
                <w:shd w:val="clear" w:color="auto" w:fill="FFFFFF"/>
              </w:rPr>
            </w:pPr>
            <w:r w:rsidRPr="003C5124">
              <w:rPr>
                <w:rFonts w:ascii="Arial" w:hAnsi="Arial" w:cs="Arial"/>
                <w:b/>
                <w:color w:val="222222"/>
                <w:shd w:val="clear" w:color="auto" w:fill="FFFFFF"/>
              </w:rPr>
              <w:t>Unit IV</w:t>
            </w:r>
            <w:r>
              <w:rPr>
                <w:rStyle w:val="apple-converted-space"/>
                <w:rFonts w:ascii="Arial" w:hAnsi="Arial" w:cs="Arial"/>
                <w:color w:val="222222"/>
                <w:shd w:val="clear" w:color="auto" w:fill="FFFFFF"/>
              </w:rPr>
              <w:t> </w:t>
            </w:r>
            <w:r>
              <w:rPr>
                <w:rFonts w:ascii="Arial" w:hAnsi="Arial" w:cs="Arial"/>
                <w:color w:val="222222"/>
              </w:rPr>
              <w:br/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Control: Concept, importance, characteristics, Process of Control, Types and techniques of controlling.</w:t>
            </w:r>
            <w:r>
              <w:rPr>
                <w:rStyle w:val="apple-converted-space"/>
                <w:rFonts w:ascii="Arial" w:hAnsi="Arial" w:cs="Arial"/>
                <w:color w:val="222222"/>
                <w:shd w:val="clear" w:color="auto" w:fill="FFFFFF"/>
              </w:rPr>
              <w:t> </w:t>
            </w:r>
            <w:r>
              <w:rPr>
                <w:rFonts w:ascii="Arial" w:hAnsi="Arial" w:cs="Arial"/>
                <w:color w:val="222222"/>
              </w:rPr>
              <w:br/>
            </w:r>
            <w:r>
              <w:rPr>
                <w:rFonts w:ascii="Arial" w:hAnsi="Arial" w:cs="Arial"/>
                <w:color w:val="222222"/>
              </w:rPr>
              <w:br/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lastRenderedPageBreak/>
              <w:t>Comparative Study: Japanese Management and Z-culture of American Companies, Chinese Style Management,</w:t>
            </w:r>
            <w:r>
              <w:rPr>
                <w:rStyle w:val="apple-converted-space"/>
                <w:rFonts w:ascii="Arial" w:hAnsi="Arial" w:cs="Arial"/>
                <w:color w:val="222222"/>
                <w:shd w:val="clear" w:color="auto" w:fill="FFFFFF"/>
              </w:rPr>
              <w:t> </w:t>
            </w:r>
            <w:r>
              <w:rPr>
                <w:rFonts w:ascii="Arial" w:hAnsi="Arial" w:cs="Arial"/>
                <w:color w:val="222222"/>
              </w:rPr>
              <w:br/>
            </w:r>
            <w:r>
              <w:rPr>
                <w:rFonts w:ascii="Arial" w:hAnsi="Arial" w:cs="Arial"/>
                <w:color w:val="222222"/>
              </w:rPr>
              <w:br/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Modern Management Techniques: an overview of various latest techniques: Business process Re-engineering, Business outsourcing, knowledge management, E-Business Management.</w:t>
            </w:r>
            <w:r>
              <w:rPr>
                <w:rStyle w:val="apple-converted-space"/>
                <w:rFonts w:ascii="Arial" w:hAnsi="Arial" w:cs="Arial"/>
                <w:color w:val="222222"/>
                <w:shd w:val="clear" w:color="auto" w:fill="FFFFFF"/>
              </w:rPr>
              <w:t> </w:t>
            </w:r>
          </w:p>
        </w:tc>
      </w:tr>
      <w:tr w:rsidR="008A4047" w:rsidRPr="002C246C" w:rsidTr="006172EC">
        <w:trPr>
          <w:trHeight w:val="1077"/>
          <w:tblCellSpacing w:w="0" w:type="dxa"/>
        </w:trPr>
        <w:tc>
          <w:tcPr>
            <w:tcW w:w="11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A4047" w:rsidRPr="002C246C" w:rsidRDefault="008A4047" w:rsidP="006172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MBA-</w:t>
            </w:r>
            <w:r w:rsidRPr="002C2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107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A4047" w:rsidRPr="002C246C" w:rsidRDefault="008A4047" w:rsidP="006172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Computer Applications for Business</w:t>
            </w:r>
          </w:p>
        </w:tc>
        <w:tc>
          <w:tcPr>
            <w:tcW w:w="63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A4047" w:rsidRPr="007B4980" w:rsidRDefault="008A4047" w:rsidP="006172E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C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Unit I &amp; Unit 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I </w:t>
            </w:r>
          </w:p>
        </w:tc>
      </w:tr>
      <w:tr w:rsidR="008A4047" w:rsidRPr="002C246C" w:rsidTr="006172EC">
        <w:trPr>
          <w:trHeight w:val="1077"/>
          <w:tblCellSpacing w:w="0" w:type="dxa"/>
        </w:trPr>
        <w:tc>
          <w:tcPr>
            <w:tcW w:w="11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4047" w:rsidRDefault="008A4047" w:rsidP="006172E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MBA-106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4047" w:rsidRPr="00E35330" w:rsidRDefault="008A4047" w:rsidP="006172E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353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Business Communication</w:t>
            </w:r>
          </w:p>
        </w:tc>
        <w:tc>
          <w:tcPr>
            <w:tcW w:w="63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4047" w:rsidRPr="002C246C" w:rsidRDefault="008A4047" w:rsidP="006172E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Unit- III &amp; Unit IV  </w:t>
            </w:r>
          </w:p>
        </w:tc>
      </w:tr>
    </w:tbl>
    <w:p w:rsidR="008A4047" w:rsidRPr="002C246C" w:rsidRDefault="008A4047" w:rsidP="008A404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8A4047" w:rsidRPr="00635BDC" w:rsidRDefault="008A4047" w:rsidP="008A4047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A4047" w:rsidRPr="00635BDC" w:rsidRDefault="008A4047" w:rsidP="008A4047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A4047" w:rsidRPr="00635BDC" w:rsidRDefault="008A4047" w:rsidP="008A4047">
      <w:pPr>
        <w:pageBreakBefore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35BDC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MBA-2</w:t>
      </w:r>
      <w:r w:rsidRPr="00635BDC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>nd</w:t>
      </w:r>
      <w:r w:rsidRPr="00635BD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yea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</w:p>
    <w:tbl>
      <w:tblPr>
        <w:tblW w:w="9660" w:type="dxa"/>
        <w:tblCellSpacing w:w="0" w:type="dxa"/>
        <w:tblInd w:w="-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062"/>
        <w:gridCol w:w="1923"/>
        <w:gridCol w:w="6675"/>
      </w:tblGrid>
      <w:tr w:rsidR="008A4047" w:rsidRPr="00635BDC" w:rsidTr="006172EC">
        <w:trPr>
          <w:tblCellSpacing w:w="0" w:type="dxa"/>
        </w:trPr>
        <w:tc>
          <w:tcPr>
            <w:tcW w:w="1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A4047" w:rsidRPr="00635BDC" w:rsidRDefault="008A4047" w:rsidP="006172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B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Paper Code</w:t>
            </w:r>
          </w:p>
        </w:tc>
        <w:tc>
          <w:tcPr>
            <w:tcW w:w="1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A4047" w:rsidRPr="00635BDC" w:rsidRDefault="008A4047" w:rsidP="006172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B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Title of the Paper</w:t>
            </w:r>
          </w:p>
        </w:tc>
        <w:tc>
          <w:tcPr>
            <w:tcW w:w="6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4047" w:rsidRPr="00635BDC" w:rsidRDefault="008A4047" w:rsidP="006172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B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Syllabus for MST -I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</w:p>
        </w:tc>
      </w:tr>
      <w:tr w:rsidR="008A4047" w:rsidRPr="00635BDC" w:rsidTr="006172EC">
        <w:trPr>
          <w:trHeight w:val="978"/>
          <w:tblCellSpacing w:w="0" w:type="dxa"/>
        </w:trPr>
        <w:tc>
          <w:tcPr>
            <w:tcW w:w="1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A4047" w:rsidRPr="00635BDC" w:rsidRDefault="008A4047" w:rsidP="006172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B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MBA-15301</w:t>
            </w:r>
          </w:p>
        </w:tc>
        <w:tc>
          <w:tcPr>
            <w:tcW w:w="1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A4047" w:rsidRPr="00E35330" w:rsidRDefault="008A4047" w:rsidP="006172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3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Applied Operations Research</w:t>
            </w:r>
          </w:p>
        </w:tc>
        <w:tc>
          <w:tcPr>
            <w:tcW w:w="6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A4047" w:rsidRPr="00CF196D" w:rsidRDefault="008A4047" w:rsidP="006172EC">
            <w:pPr>
              <w:jc w:val="both"/>
              <w:rPr>
                <w:b/>
              </w:rPr>
            </w:pPr>
            <w:bookmarkStart w:id="0" w:name="_GoBack"/>
            <w:bookmarkEnd w:id="0"/>
            <w:r w:rsidRPr="00CF196D">
              <w:rPr>
                <w:b/>
              </w:rPr>
              <w:t>Unit-</w:t>
            </w:r>
            <w:r>
              <w:rPr>
                <w:b/>
              </w:rPr>
              <w:t>I</w:t>
            </w:r>
            <w:r w:rsidRPr="00CF196D">
              <w:rPr>
                <w:b/>
              </w:rPr>
              <w:t xml:space="preserve">  (Half) </w:t>
            </w:r>
            <w:r>
              <w:rPr>
                <w:b/>
              </w:rPr>
              <w:t xml:space="preserve">, II </w:t>
            </w:r>
            <w:r w:rsidRPr="00CF196D">
              <w:rPr>
                <w:b/>
              </w:rPr>
              <w:t>&amp; Unit-</w:t>
            </w:r>
            <w:r>
              <w:rPr>
                <w:b/>
              </w:rPr>
              <w:t>IV</w:t>
            </w:r>
            <w:r w:rsidRPr="00CF196D">
              <w:rPr>
                <w:b/>
              </w:rPr>
              <w:t xml:space="preserve"> </w:t>
            </w:r>
          </w:p>
        </w:tc>
      </w:tr>
      <w:tr w:rsidR="008A4047" w:rsidRPr="00635BDC" w:rsidTr="006172EC">
        <w:trPr>
          <w:trHeight w:val="735"/>
          <w:tblCellSpacing w:w="0" w:type="dxa"/>
        </w:trPr>
        <w:tc>
          <w:tcPr>
            <w:tcW w:w="1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A4047" w:rsidRPr="00635BDC" w:rsidRDefault="008A4047" w:rsidP="006172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B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MBA-15302</w:t>
            </w:r>
          </w:p>
        </w:tc>
        <w:tc>
          <w:tcPr>
            <w:tcW w:w="1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A4047" w:rsidRPr="00E35330" w:rsidRDefault="008A4047" w:rsidP="006172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3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Corporate Legal Environment</w:t>
            </w:r>
          </w:p>
        </w:tc>
        <w:tc>
          <w:tcPr>
            <w:tcW w:w="6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A4047" w:rsidRPr="00CF196D" w:rsidRDefault="008A4047" w:rsidP="006172EC">
            <w:pPr>
              <w:rPr>
                <w:b/>
                <w:sz w:val="24"/>
              </w:rPr>
            </w:pPr>
            <w:r w:rsidRPr="00CF1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Unit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III</w:t>
            </w:r>
            <w:r w:rsidRPr="00CF1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 xml:space="preserve"> </w:t>
            </w:r>
            <w:r w:rsidRPr="00CF1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&amp; Unit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IV</w:t>
            </w:r>
          </w:p>
        </w:tc>
      </w:tr>
      <w:tr w:rsidR="008A4047" w:rsidRPr="00635BDC" w:rsidTr="006172EC">
        <w:trPr>
          <w:trHeight w:val="2202"/>
          <w:tblCellSpacing w:w="0" w:type="dxa"/>
        </w:trPr>
        <w:tc>
          <w:tcPr>
            <w:tcW w:w="1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A4047" w:rsidRPr="00635BDC" w:rsidRDefault="008A4047" w:rsidP="006172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B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MBA-15901</w:t>
            </w:r>
          </w:p>
        </w:tc>
        <w:tc>
          <w:tcPr>
            <w:tcW w:w="1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A4047" w:rsidRPr="00E35330" w:rsidRDefault="008A4047" w:rsidP="006172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3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Consumer Behavior</w:t>
            </w:r>
            <w:r w:rsidRPr="00E353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A4047" w:rsidRPr="00D65227" w:rsidRDefault="008A4047" w:rsidP="006172EC">
            <w:pPr>
              <w:shd w:val="clear" w:color="auto" w:fill="FFFFFF"/>
              <w:spacing w:after="0" w:line="293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185C42">
              <w:rPr>
                <w:rFonts w:ascii="Arial" w:hAnsi="Arial" w:cs="Arial"/>
                <w:b/>
                <w:color w:val="222222"/>
                <w:shd w:val="clear" w:color="auto" w:fill="FFFFFF"/>
              </w:rPr>
              <w:t>Unit III</w:t>
            </w:r>
            <w:r>
              <w:rPr>
                <w:rStyle w:val="apple-converted-space"/>
                <w:rFonts w:ascii="Arial" w:hAnsi="Arial" w:cs="Arial"/>
                <w:color w:val="222222"/>
                <w:shd w:val="clear" w:color="auto" w:fill="FFFFFF"/>
              </w:rPr>
              <w:t> </w:t>
            </w:r>
            <w:r>
              <w:rPr>
                <w:rFonts w:ascii="Arial" w:hAnsi="Arial" w:cs="Arial"/>
                <w:color w:val="222222"/>
              </w:rPr>
              <w:br/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External Influences on Consumer Behaviour: Group behavior, Meaning and types of groups, group appeals. Influence of Reference Groups.</w:t>
            </w:r>
            <w:r>
              <w:rPr>
                <w:rStyle w:val="apple-converted-space"/>
                <w:rFonts w:ascii="Arial" w:hAnsi="Arial" w:cs="Arial"/>
                <w:color w:val="222222"/>
                <w:shd w:val="clear" w:color="auto" w:fill="FFFFFF"/>
              </w:rPr>
              <w:t> </w:t>
            </w:r>
            <w:r>
              <w:rPr>
                <w:rFonts w:ascii="Arial" w:hAnsi="Arial" w:cs="Arial"/>
                <w:color w:val="222222"/>
              </w:rPr>
              <w:br/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Family: Functions of family, Family </w:t>
            </w:r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</w:rPr>
              <w:t>decisionmaking</w:t>
            </w:r>
            <w:proofErr w:type="spellEnd"/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process, Family Life Cycle,</w:t>
            </w:r>
            <w:r>
              <w:rPr>
                <w:rStyle w:val="apple-converted-space"/>
                <w:rFonts w:ascii="Arial" w:hAnsi="Arial" w:cs="Arial"/>
                <w:color w:val="222222"/>
                <w:shd w:val="clear" w:color="auto" w:fill="FFFFFF"/>
              </w:rPr>
              <w:t> </w:t>
            </w:r>
            <w:r>
              <w:rPr>
                <w:rFonts w:ascii="Arial" w:hAnsi="Arial" w:cs="Arial"/>
                <w:color w:val="222222"/>
              </w:rPr>
              <w:br/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Culture: Values and Norms, Characteristics and effect on Consumer Behaviour, Types of sub culture, Cross cultural consumer, Social Class: Categories, Measurement and Applications of Social Class.</w:t>
            </w:r>
            <w:r>
              <w:rPr>
                <w:rStyle w:val="apple-converted-space"/>
                <w:rFonts w:ascii="Arial" w:hAnsi="Arial" w:cs="Arial"/>
                <w:color w:val="222222"/>
                <w:shd w:val="clear" w:color="auto" w:fill="FFFFFF"/>
              </w:rPr>
              <w:t> </w:t>
            </w:r>
            <w:r>
              <w:rPr>
                <w:rFonts w:ascii="Arial" w:hAnsi="Arial" w:cs="Arial"/>
                <w:color w:val="222222"/>
              </w:rPr>
              <w:br/>
            </w:r>
            <w:r>
              <w:rPr>
                <w:rFonts w:ascii="Arial" w:hAnsi="Arial" w:cs="Arial"/>
                <w:color w:val="222222"/>
              </w:rPr>
              <w:br/>
            </w:r>
            <w:r w:rsidRPr="00185C42">
              <w:rPr>
                <w:rFonts w:ascii="Arial" w:hAnsi="Arial" w:cs="Arial"/>
                <w:b/>
                <w:color w:val="222222"/>
                <w:shd w:val="clear" w:color="auto" w:fill="FFFFFF"/>
              </w:rPr>
              <w:t>Unit IV</w:t>
            </w:r>
            <w:r>
              <w:rPr>
                <w:rStyle w:val="apple-converted-space"/>
                <w:rFonts w:ascii="Arial" w:hAnsi="Arial" w:cs="Arial"/>
                <w:color w:val="222222"/>
                <w:shd w:val="clear" w:color="auto" w:fill="FFFFFF"/>
              </w:rPr>
              <w:t> </w:t>
            </w:r>
            <w:r>
              <w:rPr>
                <w:rFonts w:ascii="Arial" w:hAnsi="Arial" w:cs="Arial"/>
                <w:color w:val="222222"/>
              </w:rPr>
              <w:br/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Consumer Decision Making: Process, Importance and role in marketing, Personal Influence and Opinion Leadership: Process of Opinion Leadership, Profile of Opinion Leader, Opinion leadership.</w:t>
            </w:r>
            <w:r>
              <w:rPr>
                <w:rStyle w:val="apple-converted-space"/>
                <w:rFonts w:ascii="Arial" w:hAnsi="Arial" w:cs="Arial"/>
                <w:color w:val="222222"/>
                <w:shd w:val="clear" w:color="auto" w:fill="FFFFFF"/>
              </w:rPr>
              <w:t> </w:t>
            </w:r>
            <w:r>
              <w:rPr>
                <w:rFonts w:ascii="Arial" w:hAnsi="Arial" w:cs="Arial"/>
                <w:color w:val="222222"/>
              </w:rPr>
              <w:br/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Diffusion of Innovations: Diffusion Process, Adoption Process, Profile of Consumer Models of consumer decision-making.</w:t>
            </w:r>
            <w:r>
              <w:rPr>
                <w:rStyle w:val="apple-converted-space"/>
                <w:rFonts w:ascii="Arial" w:hAnsi="Arial" w:cs="Arial"/>
                <w:color w:val="222222"/>
                <w:shd w:val="clear" w:color="auto" w:fill="FFFFFF"/>
              </w:rPr>
              <w:t> </w:t>
            </w:r>
            <w:r>
              <w:rPr>
                <w:rFonts w:ascii="Arial" w:hAnsi="Arial" w:cs="Arial"/>
                <w:color w:val="222222"/>
              </w:rPr>
              <w:br/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Consumer and Society: Consumerism, consumer protection, consumer right and consumer education, Consumer Impulsivity, E-Buying behavior, Influences on E-buying.</w:t>
            </w:r>
          </w:p>
        </w:tc>
      </w:tr>
      <w:tr w:rsidR="008A4047" w:rsidRPr="00635BDC" w:rsidTr="006172EC">
        <w:trPr>
          <w:trHeight w:val="2535"/>
          <w:tblCellSpacing w:w="0" w:type="dxa"/>
        </w:trPr>
        <w:tc>
          <w:tcPr>
            <w:tcW w:w="1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A4047" w:rsidRPr="00635BDC" w:rsidRDefault="008A4047" w:rsidP="006172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B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MBA- 15902</w:t>
            </w:r>
          </w:p>
        </w:tc>
        <w:tc>
          <w:tcPr>
            <w:tcW w:w="1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A4047" w:rsidRPr="00E35330" w:rsidRDefault="008A4047" w:rsidP="006172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3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Advertising Management</w:t>
            </w:r>
          </w:p>
        </w:tc>
        <w:tc>
          <w:tcPr>
            <w:tcW w:w="6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A4047" w:rsidRDefault="008A4047" w:rsidP="006172EC">
            <w:pPr>
              <w:shd w:val="clear" w:color="auto" w:fill="FFFFFF"/>
              <w:spacing w:line="177" w:lineRule="atLeast"/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1663C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  <w:r w:rsidRPr="004C0C97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Advertising Media; </w:t>
            </w:r>
            <w:r w:rsidRPr="004C0C9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industry structure, functions, advantages and disadvantages of different</w:t>
            </w:r>
            <w:r w:rsidRPr="004C0C97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 </w:t>
            </w:r>
            <w:r w:rsidRPr="004C0C9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types of media, Basic concept of media planning, media selection, Media Scheduling strategy, setting media budgets.</w:t>
            </w:r>
          </w:p>
          <w:p w:rsidR="008A4047" w:rsidRDefault="008A4047" w:rsidP="006172EC">
            <w:pPr>
              <w:shd w:val="clear" w:color="auto" w:fill="FFFFFF"/>
              <w:spacing w:line="177" w:lineRule="atLeast"/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4C0C97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Unit – III</w:t>
            </w:r>
          </w:p>
          <w:p w:rsidR="008A4047" w:rsidRDefault="008A4047" w:rsidP="006172EC">
            <w:pPr>
              <w:shd w:val="clear" w:color="auto" w:fill="FFFFFF"/>
              <w:spacing w:line="177" w:lineRule="atLeast"/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4C0C9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Planning and managing creative strategies, creative approaches, </w:t>
            </w:r>
            <w:r w:rsidRPr="004C0C97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Building Advertising</w:t>
            </w:r>
            <w:r w:rsidRPr="004C0C9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  <w:r w:rsidRPr="004C0C97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Program: </w:t>
            </w:r>
            <w:r w:rsidRPr="004C0C9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Message, Theme, advertising appeals,</w:t>
            </w:r>
            <w:r w:rsidRPr="004C0C97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 </w:t>
            </w:r>
            <w:proofErr w:type="spellStart"/>
            <w:r w:rsidRPr="004C0C97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Copywriting</w:t>
            </w:r>
            <w:proofErr w:type="gramStart"/>
            <w:r w:rsidRPr="004C0C97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:</w:t>
            </w:r>
            <w:r w:rsidRPr="004C0C9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Guidelines</w:t>
            </w:r>
            <w:proofErr w:type="spellEnd"/>
            <w:proofErr w:type="gramEnd"/>
            <w:r w:rsidRPr="004C0C9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for copywriting,</w:t>
            </w:r>
            <w:r w:rsidRPr="004C0C97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 </w:t>
            </w:r>
            <w:r w:rsidRPr="004C0C9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Copywriting for print, Audio, TV and outdoor media, </w:t>
            </w:r>
            <w:r w:rsidRPr="004C0C97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Advertising layout:</w:t>
            </w:r>
            <w:r w:rsidRPr="004C0C9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 how to design and produce </w:t>
            </w:r>
            <w:proofErr w:type="spellStart"/>
            <w:r w:rsidRPr="004C0C9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lastRenderedPageBreak/>
              <w:t>advertisements,</w:t>
            </w:r>
            <w:r w:rsidRPr="004C0C97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Advertising</w:t>
            </w:r>
            <w:proofErr w:type="spellEnd"/>
            <w:r w:rsidRPr="004C0C97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 xml:space="preserve"> Budget:</w:t>
            </w:r>
            <w:r w:rsidRPr="004C0C9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nature and methods of advertising budget.</w:t>
            </w:r>
          </w:p>
          <w:p w:rsidR="008A4047" w:rsidRDefault="008A4047" w:rsidP="006172EC">
            <w:pPr>
              <w:shd w:val="clear" w:color="auto" w:fill="FFFFFF"/>
              <w:spacing w:line="177" w:lineRule="atLeast"/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4C0C97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Unit – IV</w:t>
            </w:r>
          </w:p>
          <w:p w:rsidR="008A4047" w:rsidRPr="004C0C97" w:rsidRDefault="008A4047" w:rsidP="006172EC">
            <w:pPr>
              <w:shd w:val="clear" w:color="auto" w:fill="FFFFFF"/>
              <w:spacing w:line="177" w:lineRule="atLeast"/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4C0C97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Measuring Advertising Effectiveness: </w:t>
            </w:r>
            <w:r w:rsidRPr="004C0C9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stages of evaluations and various types of testing-Pre</w:t>
            </w:r>
            <w:r w:rsidRPr="004C0C97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 </w:t>
            </w:r>
            <w:r w:rsidRPr="004C0C9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and Post testing of Advertising, </w:t>
            </w:r>
            <w:r w:rsidRPr="004C0C97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 xml:space="preserve">Advertising </w:t>
            </w:r>
            <w:proofErr w:type="spellStart"/>
            <w:r w:rsidRPr="004C0C97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agencies</w:t>
            </w:r>
            <w:proofErr w:type="gramStart"/>
            <w:r w:rsidRPr="004C0C97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:</w:t>
            </w:r>
            <w:r w:rsidRPr="004C0C9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history</w:t>
            </w:r>
            <w:proofErr w:type="spellEnd"/>
            <w:proofErr w:type="gramEnd"/>
            <w:r w:rsidRPr="004C0C9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, role, importance, organizational structure, functions, selection of agency, client agency relationship, compensation strategies.</w:t>
            </w:r>
          </w:p>
        </w:tc>
      </w:tr>
      <w:tr w:rsidR="008A4047" w:rsidRPr="00635BDC" w:rsidTr="006172EC">
        <w:trPr>
          <w:trHeight w:val="1455"/>
          <w:tblCellSpacing w:w="0" w:type="dxa"/>
        </w:trPr>
        <w:tc>
          <w:tcPr>
            <w:tcW w:w="1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A4047" w:rsidRPr="00635BDC" w:rsidRDefault="008A4047" w:rsidP="006172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B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MBA- 15921</w:t>
            </w:r>
          </w:p>
        </w:tc>
        <w:tc>
          <w:tcPr>
            <w:tcW w:w="1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A4047" w:rsidRPr="00CF196D" w:rsidRDefault="008A4047" w:rsidP="006172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96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Security Analysis and Portfolio Management</w:t>
            </w:r>
          </w:p>
        </w:tc>
        <w:tc>
          <w:tcPr>
            <w:tcW w:w="6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A4047" w:rsidRPr="005C0716" w:rsidRDefault="008A4047" w:rsidP="006172EC">
            <w:pPr>
              <w:shd w:val="clear" w:color="auto" w:fill="FFFFFF"/>
              <w:spacing w:after="0" w:line="293" w:lineRule="atLeas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5C0716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Fundamental Analysis: International Environment: Global Economy Overview, Global Markets, </w:t>
            </w:r>
            <w:proofErr w:type="gramStart"/>
            <w:r w:rsidRPr="005C0716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Global</w:t>
            </w:r>
            <w:proofErr w:type="gramEnd"/>
            <w:r w:rsidRPr="005C0716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Market and Indian Market Inter linkages. Economic Analysis: GDP, Fiscal Policy, Monetary Policy and Liquidity, Inflation, Interest Rate , Unemployment, Individual Savings, Domestic corporate Tax Rate, Balance of Trade. Industry Analysis: Tools for Industry Analysis, Cross Sectional Industry Performance over Time, Industry Life Cycle. Company Analysis: Analysis of Financial statements.</w:t>
            </w:r>
          </w:p>
          <w:p w:rsidR="008A4047" w:rsidRPr="005C0716" w:rsidRDefault="008A4047" w:rsidP="006172EC">
            <w:pPr>
              <w:shd w:val="clear" w:color="auto" w:fill="FFFFFF"/>
              <w:spacing w:after="0" w:line="293" w:lineRule="atLeas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  <w:p w:rsidR="008A4047" w:rsidRPr="005C0716" w:rsidRDefault="008A4047" w:rsidP="006172EC">
            <w:pPr>
              <w:shd w:val="clear" w:color="auto" w:fill="FFFFFF"/>
              <w:spacing w:after="0" w:line="293" w:lineRule="atLeas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5C0716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Portfolio Management: Meaning, Importance and Approaches of Portfolio Management, Portfolio analysis, Portfolio evaluation and revision techniques. Portfolio theory: Markowitz Model, Capital Asset Pricing Model</w:t>
            </w:r>
          </w:p>
          <w:p w:rsidR="008A4047" w:rsidRPr="0008375E" w:rsidRDefault="008A4047" w:rsidP="006172EC">
            <w:pPr>
              <w:shd w:val="clear" w:color="auto" w:fill="FFFFFF"/>
              <w:spacing w:after="0" w:line="293" w:lineRule="atLeas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</w:tr>
      <w:tr w:rsidR="008A4047" w:rsidRPr="00635BDC" w:rsidTr="006172EC">
        <w:trPr>
          <w:trHeight w:val="780"/>
          <w:tblCellSpacing w:w="0" w:type="dxa"/>
        </w:trPr>
        <w:tc>
          <w:tcPr>
            <w:tcW w:w="1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A4047" w:rsidRPr="00635BDC" w:rsidRDefault="008A4047" w:rsidP="006172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B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MBA-15922</w:t>
            </w:r>
          </w:p>
        </w:tc>
        <w:tc>
          <w:tcPr>
            <w:tcW w:w="1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A4047" w:rsidRPr="00AD409C" w:rsidRDefault="008A4047" w:rsidP="006172E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F196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Management of Financial Services</w:t>
            </w:r>
          </w:p>
        </w:tc>
        <w:tc>
          <w:tcPr>
            <w:tcW w:w="6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A4047" w:rsidRPr="00E0322B" w:rsidRDefault="008A4047" w:rsidP="006172EC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  <w:p w:rsidR="008A4047" w:rsidRPr="00660B39" w:rsidRDefault="008A4047" w:rsidP="006172EC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E0322B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 </w:t>
            </w:r>
            <w:r w:rsidRPr="00CF196D">
              <w:rPr>
                <w:rFonts w:ascii="Arial" w:hAnsi="Arial" w:cs="Arial"/>
                <w:b/>
                <w:color w:val="222222"/>
                <w:sz w:val="19"/>
                <w:szCs w:val="19"/>
                <w:shd w:val="clear" w:color="auto" w:fill="FFFFFF"/>
              </w:rPr>
              <w:t>Unit-I</w:t>
            </w:r>
            <w:r>
              <w:rPr>
                <w:rFonts w:ascii="Arial" w:hAnsi="Arial" w:cs="Arial"/>
                <w:b/>
                <w:color w:val="222222"/>
                <w:sz w:val="19"/>
                <w:szCs w:val="19"/>
                <w:shd w:val="clear" w:color="auto" w:fill="FFFFFF"/>
              </w:rPr>
              <w:t>II</w:t>
            </w:r>
            <w:r w:rsidRPr="00CF196D">
              <w:rPr>
                <w:rFonts w:ascii="Arial" w:hAnsi="Arial" w:cs="Arial"/>
                <w:b/>
                <w:color w:val="222222"/>
                <w:sz w:val="19"/>
                <w:szCs w:val="19"/>
                <w:shd w:val="clear" w:color="auto" w:fill="FFFFFF"/>
              </w:rPr>
              <w:t xml:space="preserve"> and Unit-I</w:t>
            </w:r>
            <w:r>
              <w:rPr>
                <w:rFonts w:ascii="Arial" w:hAnsi="Arial" w:cs="Arial"/>
                <w:b/>
                <w:color w:val="222222"/>
                <w:sz w:val="19"/>
                <w:szCs w:val="19"/>
                <w:shd w:val="clear" w:color="auto" w:fill="FFFFFF"/>
              </w:rPr>
              <w:t>V</w:t>
            </w: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 </w:t>
            </w:r>
          </w:p>
        </w:tc>
      </w:tr>
      <w:tr w:rsidR="008A4047" w:rsidRPr="00635BDC" w:rsidTr="006172EC">
        <w:trPr>
          <w:trHeight w:val="705"/>
          <w:tblCellSpacing w:w="0" w:type="dxa"/>
        </w:trPr>
        <w:tc>
          <w:tcPr>
            <w:tcW w:w="1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A4047" w:rsidRPr="00635BDC" w:rsidRDefault="008A4047" w:rsidP="006172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B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MBA-15961</w:t>
            </w:r>
          </w:p>
        </w:tc>
        <w:tc>
          <w:tcPr>
            <w:tcW w:w="1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A4047" w:rsidRPr="00CF196D" w:rsidRDefault="008A4047" w:rsidP="006172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9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Social Security &amp; Labor Welfare</w:t>
            </w:r>
          </w:p>
        </w:tc>
        <w:tc>
          <w:tcPr>
            <w:tcW w:w="6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A4047" w:rsidRPr="00635BDC" w:rsidRDefault="008A4047" w:rsidP="006172E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Unit- III &amp; Unit IV  </w:t>
            </w:r>
          </w:p>
        </w:tc>
      </w:tr>
      <w:tr w:rsidR="008A4047" w:rsidRPr="00635BDC" w:rsidTr="006172EC">
        <w:trPr>
          <w:trHeight w:val="645"/>
          <w:tblCellSpacing w:w="0" w:type="dxa"/>
        </w:trPr>
        <w:tc>
          <w:tcPr>
            <w:tcW w:w="1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A4047" w:rsidRPr="00635BDC" w:rsidRDefault="008A4047" w:rsidP="006172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B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MBA-15962</w:t>
            </w:r>
          </w:p>
        </w:tc>
        <w:tc>
          <w:tcPr>
            <w:tcW w:w="1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A4047" w:rsidRPr="00CF196D" w:rsidRDefault="008A4047" w:rsidP="006172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96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Training &amp; Development</w:t>
            </w:r>
          </w:p>
        </w:tc>
        <w:tc>
          <w:tcPr>
            <w:tcW w:w="6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A4047" w:rsidRPr="00CF196D" w:rsidRDefault="008A4047" w:rsidP="006172EC">
            <w:pPr>
              <w:rPr>
                <w:rFonts w:ascii="Calibri" w:hAnsi="Calibri" w:cs="Calibri"/>
                <w:b/>
              </w:rPr>
            </w:pPr>
            <w:r w:rsidRPr="00CF196D">
              <w:rPr>
                <w:rFonts w:ascii="Arial" w:hAnsi="Arial" w:cs="Arial"/>
                <w:b/>
                <w:color w:val="222222"/>
                <w:shd w:val="clear" w:color="auto" w:fill="FFFFFF"/>
              </w:rPr>
              <w:t>Unit I</w:t>
            </w:r>
            <w:r>
              <w:rPr>
                <w:rFonts w:ascii="Arial" w:hAnsi="Arial" w:cs="Arial"/>
                <w:b/>
                <w:color w:val="222222"/>
                <w:shd w:val="clear" w:color="auto" w:fill="FFFFFF"/>
              </w:rPr>
              <w:t>II</w:t>
            </w:r>
            <w:r w:rsidRPr="00CF196D">
              <w:rPr>
                <w:rFonts w:ascii="Arial" w:hAnsi="Arial" w:cs="Arial"/>
                <w:b/>
                <w:color w:val="222222"/>
                <w:shd w:val="clear" w:color="auto" w:fill="FFFFFF"/>
              </w:rPr>
              <w:t xml:space="preserve"> and I</w:t>
            </w:r>
            <w:r>
              <w:rPr>
                <w:rFonts w:ascii="Arial" w:hAnsi="Arial" w:cs="Arial"/>
                <w:b/>
                <w:color w:val="222222"/>
                <w:shd w:val="clear" w:color="auto" w:fill="FFFFFF"/>
              </w:rPr>
              <w:t>V</w:t>
            </w:r>
            <w:r w:rsidRPr="00CF196D">
              <w:rPr>
                <w:rFonts w:ascii="Arial" w:hAnsi="Arial" w:cs="Arial"/>
                <w:b/>
                <w:color w:val="222222"/>
                <w:shd w:val="clear" w:color="auto" w:fill="FFFFFF"/>
              </w:rPr>
              <w:t xml:space="preserve"> </w:t>
            </w:r>
          </w:p>
        </w:tc>
      </w:tr>
    </w:tbl>
    <w:p w:rsidR="008A4047" w:rsidRPr="00635BDC" w:rsidRDefault="008A4047" w:rsidP="008A404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35BDC">
        <w:rPr>
          <w:rFonts w:ascii="Times New Roman" w:eastAsia="Times New Roman" w:hAnsi="Times New Roman" w:cs="Times New Roman"/>
          <w:b/>
          <w:bCs/>
          <w:sz w:val="24"/>
          <w:szCs w:val="24"/>
        </w:rPr>
        <w:t>Note: All students must report at the examinat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ion venue 15 minutes before the </w:t>
      </w:r>
      <w:r w:rsidRPr="00635BDC">
        <w:rPr>
          <w:rFonts w:ascii="Times New Roman" w:eastAsia="Times New Roman" w:hAnsi="Times New Roman" w:cs="Times New Roman"/>
          <w:b/>
          <w:bCs/>
          <w:sz w:val="24"/>
          <w:szCs w:val="24"/>
        </w:rPr>
        <w:t>commencement of the examination.</w:t>
      </w:r>
    </w:p>
    <w:p w:rsidR="008A4047" w:rsidRPr="00635BDC" w:rsidRDefault="008A4047" w:rsidP="008A404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8A4047" w:rsidRPr="00635BDC" w:rsidRDefault="008A4047" w:rsidP="008A404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8A4047" w:rsidRPr="00CC45E8" w:rsidRDefault="008A4047" w:rsidP="008A4047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</w:t>
      </w:r>
      <w:r w:rsidRPr="00635BDC">
        <w:rPr>
          <w:rFonts w:ascii="Times New Roman" w:eastAsia="Times New Roman" w:hAnsi="Times New Roman" w:cs="Times New Roman"/>
          <w:b/>
          <w:bCs/>
          <w:sz w:val="24"/>
          <w:szCs w:val="24"/>
        </w:rPr>
        <w:t>Head</w:t>
      </w:r>
    </w:p>
    <w:p w:rsidR="008A4047" w:rsidRDefault="008A4047" w:rsidP="008A4047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Dep</w:t>
      </w:r>
      <w:r w:rsidRPr="00635BDC"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Business Administration</w:t>
      </w:r>
    </w:p>
    <w:p w:rsidR="008A4047" w:rsidRPr="00635BDC" w:rsidRDefault="008A4047" w:rsidP="008A404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</w:t>
      </w:r>
    </w:p>
    <w:p w:rsidR="008A4047" w:rsidRPr="00635BDC" w:rsidRDefault="008A4047" w:rsidP="008A4047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6154C" w:rsidRDefault="00C6154C"/>
    <w:sectPr w:rsidR="00C6154C" w:rsidSect="00C615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A4047"/>
    <w:rsid w:val="000B455C"/>
    <w:rsid w:val="00555642"/>
    <w:rsid w:val="008A4047"/>
    <w:rsid w:val="00A06B37"/>
    <w:rsid w:val="00C6154C"/>
    <w:rsid w:val="00FA35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047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4047"/>
    <w:pPr>
      <w:spacing w:after="0" w:line="240" w:lineRule="auto"/>
      <w:ind w:left="720"/>
      <w:contextualSpacing/>
    </w:pPr>
    <w:rPr>
      <w:rFonts w:eastAsiaTheme="minorHAnsi"/>
    </w:rPr>
  </w:style>
  <w:style w:type="character" w:customStyle="1" w:styleId="apple-converted-space">
    <w:name w:val="apple-converted-space"/>
    <w:basedOn w:val="DefaultParagraphFont"/>
    <w:rsid w:val="008A4047"/>
  </w:style>
  <w:style w:type="paragraph" w:styleId="NormalWeb">
    <w:name w:val="Normal (Web)"/>
    <w:basedOn w:val="Normal"/>
    <w:uiPriority w:val="99"/>
    <w:unhideWhenUsed/>
    <w:rsid w:val="008A40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1311</Words>
  <Characters>7476</Characters>
  <Application>Microsoft Office Word</Application>
  <DocSecurity>0</DocSecurity>
  <Lines>62</Lines>
  <Paragraphs>17</Paragraphs>
  <ScaleCrop>false</ScaleCrop>
  <Company/>
  <LinksUpToDate>false</LinksUpToDate>
  <CharactersWithSpaces>8770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MBA</dc:creator>
  <cp:lastModifiedBy>Navdeep</cp:lastModifiedBy>
  <cp:revision>4</cp:revision>
  <dcterms:created xsi:type="dcterms:W3CDTF">2019-11-08T05:32:00Z</dcterms:created>
  <dcterms:modified xsi:type="dcterms:W3CDTF">2019-11-08T05:33:00Z</dcterms:modified>
</cp:coreProperties>
</file>